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82D" w:rsidRDefault="004A182D" w:rsidP="004A182D">
      <w:pPr>
        <w:rPr>
          <w:b/>
          <w:bCs/>
        </w:rPr>
      </w:pPr>
      <w:r w:rsidRPr="0072433C">
        <w:rPr>
          <w:b/>
          <w:bCs/>
        </w:rPr>
        <w:t>Enlace Cuenta Pública 20</w:t>
      </w:r>
      <w:r>
        <w:rPr>
          <w:b/>
          <w:bCs/>
        </w:rPr>
        <w:t>2</w:t>
      </w:r>
      <w:r>
        <w:rPr>
          <w:b/>
          <w:bCs/>
        </w:rPr>
        <w:t>3</w:t>
      </w:r>
    </w:p>
    <w:p w:rsidR="004A182D" w:rsidRPr="0072433C" w:rsidRDefault="004A182D" w:rsidP="004A182D">
      <w:pPr>
        <w:rPr>
          <w:b/>
          <w:bCs/>
        </w:rPr>
      </w:pPr>
    </w:p>
    <w:p w:rsidR="00B30739" w:rsidRDefault="004A182D">
      <w:hyperlink r:id="rId4" w:history="1">
        <w:r w:rsidRPr="00C503D1">
          <w:rPr>
            <w:rStyle w:val="Hipervnculo"/>
          </w:rPr>
          <w:t>https://eservicios2.aguascaliente</w:t>
        </w:r>
        <w:bookmarkStart w:id="0" w:name="_GoBack"/>
        <w:bookmarkEnd w:id="0"/>
        <w:r w:rsidRPr="00C503D1">
          <w:rPr>
            <w:rStyle w:val="Hipervnculo"/>
          </w:rPr>
          <w:t>s</w:t>
        </w:r>
        <w:r w:rsidRPr="00C503D1">
          <w:rPr>
            <w:rStyle w:val="Hipervnculo"/>
          </w:rPr>
          <w:t>.gob.mx/servicios/sicaf2/Uploads/316858utc_pt_cp_2023.pdf</w:t>
        </w:r>
      </w:hyperlink>
    </w:p>
    <w:p w:rsidR="004A182D" w:rsidRDefault="004A182D"/>
    <w:sectPr w:rsidR="004A18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2D"/>
    <w:rsid w:val="004A182D"/>
    <w:rsid w:val="00B30739"/>
    <w:rsid w:val="00C3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BABFA"/>
  <w15:chartTrackingRefBased/>
  <w15:docId w15:val="{39489E81-AB08-4D6A-B20B-F13E8C19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18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A182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182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340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ervicios2.aguascalientes.gob.mx/servicios/sicaf2/Uploads/316858utc_pt_cp_2023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Elizabeth López García</dc:creator>
  <cp:keywords/>
  <dc:description/>
  <cp:lastModifiedBy>Mayra Elizabeth López García</cp:lastModifiedBy>
  <cp:revision>1</cp:revision>
  <dcterms:created xsi:type="dcterms:W3CDTF">2024-11-12T17:34:00Z</dcterms:created>
  <dcterms:modified xsi:type="dcterms:W3CDTF">2024-11-12T17:48:00Z</dcterms:modified>
</cp:coreProperties>
</file>